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6EBDD" w14:textId="77777777" w:rsidR="00874DFF" w:rsidRDefault="00874DFF">
      <w:pPr>
        <w:pStyle w:val="Default"/>
      </w:pPr>
    </w:p>
    <w:p w14:paraId="485372FF" w14:textId="034252FB" w:rsidR="00874DFF" w:rsidRPr="00153292" w:rsidRDefault="00000000">
      <w:pPr>
        <w:pStyle w:val="Default"/>
        <w:rPr>
          <w:color w:val="auto"/>
        </w:rPr>
      </w:pPr>
      <w:r>
        <w:t xml:space="preserve">                                           </w:t>
      </w:r>
      <w:r>
        <w:rPr>
          <w:rFonts w:ascii="Times New Roman" w:hAnsi="Times New Roman" w:cs="Times New Roman"/>
          <w:b/>
          <w:sz w:val="25"/>
          <w:szCs w:val="25"/>
        </w:rPr>
        <w:t xml:space="preserve">ZARZĄDZENIE NR </w:t>
      </w:r>
      <w:r w:rsidRPr="00153292">
        <w:rPr>
          <w:rFonts w:ascii="Times New Roman" w:hAnsi="Times New Roman" w:cs="Times New Roman"/>
          <w:b/>
          <w:color w:val="auto"/>
          <w:sz w:val="25"/>
          <w:szCs w:val="25"/>
        </w:rPr>
        <w:t>2</w:t>
      </w:r>
      <w:r w:rsidR="00153292" w:rsidRPr="00153292">
        <w:rPr>
          <w:rFonts w:ascii="Times New Roman" w:hAnsi="Times New Roman" w:cs="Times New Roman"/>
          <w:b/>
          <w:color w:val="auto"/>
          <w:sz w:val="25"/>
          <w:szCs w:val="25"/>
        </w:rPr>
        <w:t>4</w:t>
      </w:r>
      <w:r w:rsidRPr="00153292">
        <w:rPr>
          <w:rFonts w:ascii="Times New Roman" w:hAnsi="Times New Roman" w:cs="Times New Roman"/>
          <w:b/>
          <w:color w:val="auto"/>
          <w:sz w:val="25"/>
          <w:szCs w:val="25"/>
        </w:rPr>
        <w:t>/202</w:t>
      </w:r>
      <w:r w:rsidR="00F256B7" w:rsidRPr="00153292">
        <w:rPr>
          <w:rFonts w:ascii="Times New Roman" w:hAnsi="Times New Roman" w:cs="Times New Roman"/>
          <w:b/>
          <w:color w:val="auto"/>
          <w:sz w:val="25"/>
          <w:szCs w:val="25"/>
        </w:rPr>
        <w:t>3</w:t>
      </w:r>
    </w:p>
    <w:p w14:paraId="446F8843" w14:textId="77777777" w:rsidR="00874DFF" w:rsidRDefault="00000000">
      <w:pPr>
        <w:pStyle w:val="Default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                                         WÓJTA GMINY RACŁAWICE </w:t>
      </w:r>
    </w:p>
    <w:p w14:paraId="05CB5433" w14:textId="0ECA61EC" w:rsidR="00874DFF" w:rsidRDefault="00000000">
      <w:pPr>
        <w:pStyle w:val="Default"/>
      </w:pPr>
      <w:r>
        <w:rPr>
          <w:rFonts w:ascii="Times New Roman" w:hAnsi="Times New Roman" w:cs="Times New Roman"/>
          <w:b/>
          <w:sz w:val="25"/>
          <w:szCs w:val="25"/>
        </w:rPr>
        <w:t xml:space="preserve">                                                   z dnia </w:t>
      </w:r>
      <w:r w:rsidR="00153292">
        <w:rPr>
          <w:rFonts w:ascii="Times New Roman" w:hAnsi="Times New Roman" w:cs="Times New Roman"/>
          <w:b/>
          <w:sz w:val="25"/>
          <w:szCs w:val="25"/>
        </w:rPr>
        <w:t>27</w:t>
      </w:r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153292">
        <w:rPr>
          <w:rFonts w:ascii="Times New Roman" w:hAnsi="Times New Roman" w:cs="Times New Roman"/>
          <w:b/>
          <w:sz w:val="25"/>
          <w:szCs w:val="25"/>
        </w:rPr>
        <w:t>października</w:t>
      </w:r>
      <w:r>
        <w:rPr>
          <w:rFonts w:ascii="Times New Roman" w:hAnsi="Times New Roman" w:cs="Times New Roman"/>
          <w:b/>
          <w:sz w:val="25"/>
          <w:szCs w:val="25"/>
        </w:rPr>
        <w:t xml:space="preserve"> 202</w:t>
      </w:r>
      <w:r w:rsidR="00F256B7">
        <w:rPr>
          <w:rFonts w:ascii="Times New Roman" w:hAnsi="Times New Roman" w:cs="Times New Roman"/>
          <w:b/>
          <w:sz w:val="25"/>
          <w:szCs w:val="25"/>
        </w:rPr>
        <w:t>3</w:t>
      </w:r>
      <w:r>
        <w:rPr>
          <w:rFonts w:ascii="Times New Roman" w:hAnsi="Times New Roman" w:cs="Times New Roman"/>
          <w:b/>
          <w:sz w:val="25"/>
          <w:szCs w:val="25"/>
        </w:rPr>
        <w:t xml:space="preserve">r. </w:t>
      </w:r>
    </w:p>
    <w:p w14:paraId="6469E48B" w14:textId="77777777" w:rsidR="00874DFF" w:rsidRDefault="00874DFF">
      <w:pPr>
        <w:pStyle w:val="Default"/>
        <w:rPr>
          <w:rFonts w:ascii="Times New Roman" w:hAnsi="Times New Roman" w:cs="Times New Roman"/>
          <w:b/>
          <w:sz w:val="25"/>
          <w:szCs w:val="25"/>
        </w:rPr>
      </w:pPr>
    </w:p>
    <w:p w14:paraId="4D71954B" w14:textId="3DDD2293" w:rsidR="00874DFF" w:rsidRDefault="00000000">
      <w:pPr>
        <w:pStyle w:val="Default"/>
      </w:pPr>
      <w:r>
        <w:rPr>
          <w:rStyle w:val="Mocnowyrniony"/>
          <w:rFonts w:ascii="Times New Roman" w:hAnsi="Times New Roman" w:cs="Times New Roman"/>
          <w:sz w:val="25"/>
          <w:szCs w:val="25"/>
        </w:rPr>
        <w:t>w sprawie ogłoszenia o konsultacjach projektu Gminnego Programu Wspierania Rodziny na lata 202</w:t>
      </w:r>
      <w:r w:rsidR="00F256B7">
        <w:rPr>
          <w:rStyle w:val="Mocnowyrniony"/>
          <w:rFonts w:ascii="Times New Roman" w:hAnsi="Times New Roman" w:cs="Times New Roman"/>
          <w:sz w:val="25"/>
          <w:szCs w:val="25"/>
        </w:rPr>
        <w:t>4</w:t>
      </w:r>
      <w:r>
        <w:rPr>
          <w:rStyle w:val="Mocnowyrniony"/>
          <w:rFonts w:ascii="Times New Roman" w:hAnsi="Times New Roman" w:cs="Times New Roman"/>
          <w:sz w:val="25"/>
          <w:szCs w:val="25"/>
        </w:rPr>
        <w:t>-202</w:t>
      </w:r>
      <w:r w:rsidR="00F256B7">
        <w:rPr>
          <w:rStyle w:val="Mocnowyrniony"/>
          <w:rFonts w:ascii="Times New Roman" w:hAnsi="Times New Roman" w:cs="Times New Roman"/>
          <w:sz w:val="25"/>
          <w:szCs w:val="25"/>
        </w:rPr>
        <w:t>6</w:t>
      </w:r>
      <w:r>
        <w:rPr>
          <w:rStyle w:val="Mocnowyrniony"/>
          <w:rFonts w:ascii="Times New Roman" w:hAnsi="Times New Roman" w:cs="Times New Roman"/>
          <w:sz w:val="25"/>
          <w:szCs w:val="25"/>
        </w:rPr>
        <w:t xml:space="preserve"> w Gminie Racławice</w:t>
      </w:r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14:paraId="19792E32" w14:textId="77777777" w:rsidR="00874DFF" w:rsidRDefault="00874DFF">
      <w:pPr>
        <w:pStyle w:val="Default"/>
        <w:rPr>
          <w:rFonts w:ascii="Times New Roman" w:hAnsi="Times New Roman" w:cs="Times New Roman"/>
          <w:sz w:val="25"/>
          <w:szCs w:val="25"/>
        </w:rPr>
      </w:pPr>
    </w:p>
    <w:p w14:paraId="58EE06BC" w14:textId="77777777" w:rsidR="00874DFF" w:rsidRDefault="00874DFF">
      <w:pPr>
        <w:pStyle w:val="Default"/>
        <w:rPr>
          <w:rFonts w:ascii="Times New Roman" w:hAnsi="Times New Roman" w:cs="Times New Roman"/>
          <w:sz w:val="25"/>
          <w:szCs w:val="25"/>
        </w:rPr>
      </w:pPr>
    </w:p>
    <w:p w14:paraId="3E853A95" w14:textId="3B274F7F" w:rsidR="00874DFF" w:rsidRDefault="00000000">
      <w:pPr>
        <w:pStyle w:val="Default"/>
      </w:pPr>
      <w:r>
        <w:rPr>
          <w:rFonts w:ascii="Times New Roman" w:hAnsi="Times New Roman" w:cs="Times New Roman"/>
          <w:sz w:val="25"/>
          <w:szCs w:val="25"/>
        </w:rPr>
        <w:t>Na podstawie art. 30 ust. 1 ustawy z dnia 8 marca 1990 roku o samorządzie gminnym (</w:t>
      </w:r>
      <w:proofErr w:type="spellStart"/>
      <w:r>
        <w:rPr>
          <w:rFonts w:ascii="Times New Roman" w:hAnsi="Times New Roman" w:cs="Times New Roman"/>
          <w:sz w:val="25"/>
          <w:szCs w:val="25"/>
        </w:rPr>
        <w:t>t.j</w:t>
      </w:r>
      <w:proofErr w:type="spellEnd"/>
      <w:r>
        <w:rPr>
          <w:rFonts w:ascii="Times New Roman" w:hAnsi="Times New Roman" w:cs="Times New Roman"/>
          <w:sz w:val="25"/>
          <w:szCs w:val="25"/>
        </w:rPr>
        <w:t>. Dz. U. z 202</w:t>
      </w:r>
      <w:r w:rsidR="00F256B7">
        <w:rPr>
          <w:rFonts w:ascii="Times New Roman" w:hAnsi="Times New Roman" w:cs="Times New Roman"/>
          <w:sz w:val="25"/>
          <w:szCs w:val="25"/>
        </w:rPr>
        <w:t>3</w:t>
      </w:r>
      <w:r>
        <w:rPr>
          <w:rFonts w:ascii="Times New Roman" w:hAnsi="Times New Roman" w:cs="Times New Roman"/>
          <w:sz w:val="25"/>
          <w:szCs w:val="25"/>
        </w:rPr>
        <w:t xml:space="preserve">0 r. poz. </w:t>
      </w:r>
      <w:r w:rsidR="00F256B7">
        <w:rPr>
          <w:rFonts w:ascii="Times New Roman" w:hAnsi="Times New Roman" w:cs="Times New Roman"/>
          <w:sz w:val="25"/>
          <w:szCs w:val="25"/>
        </w:rPr>
        <w:t>40</w:t>
      </w:r>
      <w:r>
        <w:rPr>
          <w:rFonts w:ascii="Times New Roman" w:hAnsi="Times New Roman" w:cs="Times New Roman"/>
          <w:sz w:val="25"/>
          <w:szCs w:val="25"/>
        </w:rPr>
        <w:t>) w związku z § 1  oraz § 2 ust. 1 Uchwały Nr VI/134/2010 Rady Gminy Racławice z dnia 9 listopada 2010 r. w sprawie  zasad i trybu przeprowadzania konsultacji społecznych z mieszkańcami Gminy Racławice oraz art. 176 pkt 1 ustawy o wspieraniu rodziny i systemie pieczy zastępczej z dnia 9 czerwca 2011 ( Dz. U. z 202</w:t>
      </w:r>
      <w:r w:rsidR="00F256B7">
        <w:rPr>
          <w:rFonts w:ascii="Times New Roman" w:hAnsi="Times New Roman" w:cs="Times New Roman"/>
          <w:sz w:val="25"/>
          <w:szCs w:val="25"/>
        </w:rPr>
        <w:t>3</w:t>
      </w:r>
      <w:r>
        <w:rPr>
          <w:rFonts w:ascii="Times New Roman" w:hAnsi="Times New Roman" w:cs="Times New Roman"/>
          <w:sz w:val="25"/>
          <w:szCs w:val="25"/>
        </w:rPr>
        <w:t xml:space="preserve"> r., poz. </w:t>
      </w:r>
      <w:r w:rsidR="00F256B7">
        <w:rPr>
          <w:rFonts w:ascii="Times New Roman" w:hAnsi="Times New Roman" w:cs="Times New Roman"/>
          <w:sz w:val="25"/>
          <w:szCs w:val="25"/>
        </w:rPr>
        <w:t>1426</w:t>
      </w:r>
      <w:r>
        <w:rPr>
          <w:rFonts w:ascii="Times New Roman" w:hAnsi="Times New Roman" w:cs="Times New Roman"/>
          <w:sz w:val="25"/>
          <w:szCs w:val="25"/>
        </w:rPr>
        <w:t xml:space="preserve">), zarządzam, co następuje: </w:t>
      </w:r>
    </w:p>
    <w:p w14:paraId="18252944" w14:textId="77777777" w:rsidR="00874DFF" w:rsidRDefault="00874DFF">
      <w:pPr>
        <w:pStyle w:val="Default"/>
        <w:rPr>
          <w:rFonts w:ascii="Times New Roman" w:hAnsi="Times New Roman" w:cs="Times New Roman"/>
          <w:sz w:val="25"/>
          <w:szCs w:val="25"/>
        </w:rPr>
      </w:pPr>
    </w:p>
    <w:p w14:paraId="64ACE5F3" w14:textId="77777777" w:rsidR="00874DFF" w:rsidRDefault="00000000">
      <w:pPr>
        <w:pStyle w:val="Tretekstu"/>
        <w:jc w:val="center"/>
      </w:pPr>
      <w:r>
        <w:rPr>
          <w:rStyle w:val="Mocnowyrniony"/>
          <w:rFonts w:ascii="Times New Roman" w:hAnsi="Times New Roman"/>
          <w:sz w:val="24"/>
          <w:szCs w:val="24"/>
        </w:rPr>
        <w:t>§ 1</w:t>
      </w:r>
    </w:p>
    <w:p w14:paraId="57FE89B8" w14:textId="75DB876E" w:rsidR="00874DFF" w:rsidRDefault="00000000">
      <w:pPr>
        <w:pStyle w:val="Tretekstu"/>
        <w:jc w:val="both"/>
      </w:pPr>
      <w:r>
        <w:rPr>
          <w:rFonts w:ascii="Times New Roman" w:hAnsi="Times New Roman"/>
          <w:sz w:val="24"/>
          <w:szCs w:val="24"/>
        </w:rPr>
        <w:t>Ogłasza się konsultacje projektu Gminnego Programu Wspierania Rodziny na lata 202</w:t>
      </w:r>
      <w:r w:rsidR="00F256B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-202</w:t>
      </w:r>
      <w:r w:rsidR="00F256B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br/>
        <w:t>w Gminie Racławice</w:t>
      </w:r>
      <w:r>
        <w:rPr>
          <w:rStyle w:val="Mocnowyrniony"/>
          <w:rFonts w:ascii="Times New Roman" w:hAnsi="Times New Roman"/>
          <w:sz w:val="24"/>
          <w:szCs w:val="24"/>
        </w:rPr>
        <w:t>.</w:t>
      </w:r>
    </w:p>
    <w:p w14:paraId="5AF64E01" w14:textId="77777777" w:rsidR="00874DFF" w:rsidRDefault="00000000">
      <w:pPr>
        <w:pStyle w:val="Tretekstu"/>
        <w:jc w:val="center"/>
      </w:pPr>
      <w:r>
        <w:rPr>
          <w:rStyle w:val="Mocnowyrniony"/>
          <w:rFonts w:ascii="Times New Roman" w:hAnsi="Times New Roman"/>
          <w:sz w:val="24"/>
          <w:szCs w:val="24"/>
        </w:rPr>
        <w:t>§ 2</w:t>
      </w:r>
    </w:p>
    <w:p w14:paraId="361B675D" w14:textId="36EF2B69" w:rsidR="00874DFF" w:rsidRDefault="00000000">
      <w:pPr>
        <w:pStyle w:val="Tretekstu"/>
        <w:numPr>
          <w:ilvl w:val="0"/>
          <w:numId w:val="1"/>
        </w:numPr>
        <w:tabs>
          <w:tab w:val="left" w:pos="0"/>
        </w:tabs>
        <w:jc w:val="both"/>
      </w:pPr>
      <w:r>
        <w:rPr>
          <w:rFonts w:ascii="Times New Roman" w:hAnsi="Times New Roman"/>
          <w:sz w:val="24"/>
          <w:szCs w:val="24"/>
        </w:rPr>
        <w:t>Przedmiotem konsultacji jest projekt Gminnego Programu Wspierania Rodziny</w:t>
      </w:r>
      <w:r>
        <w:rPr>
          <w:rFonts w:ascii="Times New Roman" w:hAnsi="Times New Roman"/>
          <w:sz w:val="24"/>
          <w:szCs w:val="24"/>
        </w:rPr>
        <w:br/>
        <w:t>na lata 202</w:t>
      </w:r>
      <w:r w:rsidR="00F256B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-202</w:t>
      </w:r>
      <w:r w:rsidR="00F256B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w Gminie Racławice</w:t>
      </w:r>
      <w:r>
        <w:rPr>
          <w:rStyle w:val="Mocnowyrniony"/>
          <w:rFonts w:ascii="Times New Roman" w:hAnsi="Times New Roman"/>
          <w:sz w:val="24"/>
          <w:szCs w:val="24"/>
        </w:rPr>
        <w:t>.</w:t>
      </w:r>
    </w:p>
    <w:p w14:paraId="54591CF2" w14:textId="5476505B" w:rsidR="00874DFF" w:rsidRDefault="00000000">
      <w:pPr>
        <w:pStyle w:val="Tretekstu"/>
        <w:numPr>
          <w:ilvl w:val="0"/>
          <w:numId w:val="1"/>
        </w:numPr>
        <w:tabs>
          <w:tab w:val="left" w:pos="0"/>
        </w:tabs>
        <w:jc w:val="both"/>
      </w:pPr>
      <w:r>
        <w:rPr>
          <w:rFonts w:ascii="Times New Roman" w:hAnsi="Times New Roman"/>
          <w:sz w:val="24"/>
          <w:szCs w:val="24"/>
        </w:rPr>
        <w:t xml:space="preserve">Projekt zostaje opublikowany na stronie internetowej gminy: </w:t>
      </w:r>
      <w:hyperlink r:id="rId5">
        <w:r>
          <w:rPr>
            <w:rStyle w:val="czeinternetowe"/>
            <w:rFonts w:ascii="Times New Roman" w:hAnsi="Times New Roman"/>
            <w:color w:val="0000FF"/>
            <w:sz w:val="24"/>
            <w:szCs w:val="24"/>
          </w:rPr>
          <w:t>www.raclawice.pl</w:t>
        </w:r>
      </w:hyperlink>
      <w:r>
        <w:rPr>
          <w:rFonts w:ascii="Times New Roman" w:hAnsi="Times New Roman"/>
          <w:sz w:val="24"/>
          <w:szCs w:val="24"/>
        </w:rPr>
        <w:br/>
        <w:t xml:space="preserve">i na tablicy ogłoszeń Urzędu Gminy Racławice  od dnia </w:t>
      </w:r>
      <w:r w:rsidR="00F256B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 listopada 202</w:t>
      </w:r>
      <w:r w:rsidR="00F256B7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 r.</w:t>
      </w:r>
    </w:p>
    <w:p w14:paraId="79B858A9" w14:textId="77777777" w:rsidR="00874DFF" w:rsidRDefault="00000000">
      <w:pPr>
        <w:pStyle w:val="Tretekstu"/>
        <w:jc w:val="center"/>
      </w:pPr>
      <w:r>
        <w:rPr>
          <w:rStyle w:val="Mocnowyrniony"/>
          <w:rFonts w:ascii="Times New Roman" w:hAnsi="Times New Roman"/>
          <w:sz w:val="24"/>
          <w:szCs w:val="24"/>
        </w:rPr>
        <w:t>§ 3</w:t>
      </w:r>
    </w:p>
    <w:p w14:paraId="302E490D" w14:textId="1098BBFA" w:rsidR="00874DFF" w:rsidRDefault="00000000">
      <w:pPr>
        <w:pStyle w:val="Tretekstu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Konsultacje prowadzone są w terminie od </w:t>
      </w:r>
      <w:r w:rsidR="00F256B7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 xml:space="preserve"> listopada 20</w:t>
      </w:r>
      <w:r w:rsidR="00153292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do </w:t>
      </w:r>
      <w:r w:rsidR="00F256B7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 xml:space="preserve"> </w:t>
      </w:r>
      <w:r w:rsidR="00F256B7">
        <w:rPr>
          <w:rFonts w:ascii="Times New Roman" w:hAnsi="Times New Roman"/>
          <w:sz w:val="24"/>
          <w:szCs w:val="24"/>
        </w:rPr>
        <w:t>listopada</w:t>
      </w:r>
      <w:r>
        <w:rPr>
          <w:rFonts w:ascii="Times New Roman" w:hAnsi="Times New Roman"/>
          <w:sz w:val="24"/>
          <w:szCs w:val="24"/>
        </w:rPr>
        <w:t xml:space="preserve"> 202</w:t>
      </w:r>
      <w:r w:rsidR="00F256B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r.</w:t>
      </w:r>
    </w:p>
    <w:p w14:paraId="7AB542B9" w14:textId="77777777" w:rsidR="00874DFF" w:rsidRDefault="00000000">
      <w:pPr>
        <w:pStyle w:val="Tretekstu"/>
        <w:numPr>
          <w:ilvl w:val="0"/>
          <w:numId w:val="2"/>
        </w:numPr>
        <w:tabs>
          <w:tab w:val="left" w:pos="0"/>
        </w:tabs>
        <w:jc w:val="both"/>
      </w:pPr>
      <w:r>
        <w:rPr>
          <w:rFonts w:ascii="Times New Roman" w:hAnsi="Times New Roman"/>
          <w:sz w:val="24"/>
          <w:szCs w:val="24"/>
        </w:rPr>
        <w:t>W konsultacjach mogą brać udział pełnoletni mieszkańcy gminy Racławice w tym reprezentujący instytucje społeczne, podmioty prowadzące na terenie gminy działalność społeczną czy organy władzy publicznej</w:t>
      </w:r>
    </w:p>
    <w:p w14:paraId="16CDAC98" w14:textId="77777777" w:rsidR="00874DFF" w:rsidRDefault="00000000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14:paraId="6B630095" w14:textId="77777777" w:rsidR="00874DFF" w:rsidRDefault="00000000">
      <w:pPr>
        <w:pStyle w:val="Tretekstu"/>
        <w:jc w:val="center"/>
      </w:pPr>
      <w:r>
        <w:rPr>
          <w:rStyle w:val="Mocnowyrniony"/>
          <w:rFonts w:ascii="Times New Roman" w:hAnsi="Times New Roman"/>
          <w:sz w:val="24"/>
          <w:szCs w:val="24"/>
        </w:rPr>
        <w:t>§ 4</w:t>
      </w:r>
    </w:p>
    <w:p w14:paraId="501A4B44" w14:textId="77777777" w:rsidR="00874DFF" w:rsidRDefault="00000000">
      <w:pPr>
        <w:pStyle w:val="Tretekstu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Konsultacje zostaną przeprowadzone w formie składania opinii i uwag w formie pisemnej oraz za pomocą środków komunikacji elektronicznej.</w:t>
      </w:r>
    </w:p>
    <w:p w14:paraId="1BC6425A" w14:textId="380B1A41" w:rsidR="00874DFF" w:rsidRDefault="00000000">
      <w:pPr>
        <w:pStyle w:val="Tretekstu"/>
        <w:numPr>
          <w:ilvl w:val="0"/>
          <w:numId w:val="3"/>
        </w:numPr>
        <w:tabs>
          <w:tab w:val="left" w:pos="0"/>
        </w:tabs>
        <w:jc w:val="both"/>
      </w:pPr>
      <w:r>
        <w:rPr>
          <w:rFonts w:ascii="Times New Roman" w:hAnsi="Times New Roman"/>
          <w:sz w:val="24"/>
          <w:szCs w:val="24"/>
        </w:rPr>
        <w:t>Uwagi i opinie do projektu Gminnego Programu Wspierania Rodziny na lata 202</w:t>
      </w:r>
      <w:r w:rsidR="00F256B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-202</w:t>
      </w:r>
      <w:r w:rsidR="00F256B7">
        <w:rPr>
          <w:rFonts w:ascii="Times New Roman" w:hAnsi="Times New Roman"/>
          <w:sz w:val="24"/>
          <w:szCs w:val="24"/>
        </w:rPr>
        <w:t xml:space="preserve">6 </w:t>
      </w:r>
      <w:r>
        <w:rPr>
          <w:rFonts w:ascii="Times New Roman" w:hAnsi="Times New Roman"/>
          <w:sz w:val="24"/>
          <w:szCs w:val="24"/>
        </w:rPr>
        <w:t>w Gminie Racławice można składać:</w:t>
      </w:r>
    </w:p>
    <w:p w14:paraId="1FEC3796" w14:textId="19DD7ECE" w:rsidR="00874DFF" w:rsidRDefault="00000000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pisemnie za pomocą formularza opublikowanego wraz z projektem Gminnego Programu Wspierania Rodziny na lata 202</w:t>
      </w:r>
      <w:r w:rsidR="00F256B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-202</w:t>
      </w:r>
      <w:r w:rsidR="00F256B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w Gminie Racławice do dnia </w:t>
      </w:r>
      <w:r w:rsidR="00F256B7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 xml:space="preserve"> listopada 202</w:t>
      </w:r>
      <w:r w:rsidR="00F256B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r.</w:t>
      </w:r>
      <w:r>
        <w:rPr>
          <w:rFonts w:ascii="Times New Roman" w:hAnsi="Times New Roman"/>
          <w:sz w:val="24"/>
          <w:szCs w:val="24"/>
        </w:rPr>
        <w:br/>
        <w:t>w następujący sposób:</w:t>
      </w:r>
    </w:p>
    <w:p w14:paraId="441D3482" w14:textId="77777777" w:rsidR="00874DFF" w:rsidRDefault="00000000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a) w siedzibie Gminnego Ośrodka Pomocy Społecznej w Racławicach i jednocześnie Urzędu Gminy Racławice, Racławice 15, 32-222 Racławice, poprzez wrzucenie ich do specjalnego pojemnika umieszczonego na parterze budynku .</w:t>
      </w:r>
    </w:p>
    <w:p w14:paraId="2F742FDA" w14:textId="77777777" w:rsidR="00874DFF" w:rsidRDefault="00000000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pocztą na adres Gminnego Ośrodka Pomocy Społecznej w Racławicach, Racławice 15, 32-222 Racławice, (decyduje data wpływu do ośrodka),</w:t>
      </w:r>
    </w:p>
    <w:p w14:paraId="175C82C2" w14:textId="77777777" w:rsidR="00874DFF" w:rsidRDefault="00000000">
      <w:pPr>
        <w:pStyle w:val="Tretekstu"/>
        <w:jc w:val="both"/>
      </w:pPr>
      <w:r>
        <w:rPr>
          <w:rFonts w:ascii="Times New Roman" w:hAnsi="Times New Roman"/>
          <w:sz w:val="24"/>
          <w:szCs w:val="24"/>
        </w:rPr>
        <w:t xml:space="preserve">c) poprzez system </w:t>
      </w:r>
      <w:proofErr w:type="spellStart"/>
      <w:r>
        <w:rPr>
          <w:rFonts w:ascii="Times New Roman" w:hAnsi="Times New Roman"/>
          <w:sz w:val="24"/>
          <w:szCs w:val="24"/>
        </w:rPr>
        <w:t>ePUAP</w:t>
      </w:r>
      <w:proofErr w:type="spellEnd"/>
      <w:r>
        <w:rPr>
          <w:rFonts w:ascii="Times New Roman" w:hAnsi="Times New Roman"/>
          <w:sz w:val="24"/>
          <w:szCs w:val="24"/>
        </w:rPr>
        <w:t>, adres skrytki Gminnego Ośrodka Pomocy Społecznej</w:t>
      </w:r>
      <w:r>
        <w:rPr>
          <w:rFonts w:ascii="Times New Roman" w:hAnsi="Times New Roman"/>
          <w:sz w:val="24"/>
          <w:szCs w:val="24"/>
        </w:rPr>
        <w:br/>
        <w:t xml:space="preserve">w Racławicach </w:t>
      </w:r>
      <w:proofErr w:type="spellStart"/>
      <w:r>
        <w:rPr>
          <w:rFonts w:ascii="Times New Roman" w:hAnsi="Times New Roman"/>
          <w:sz w:val="24"/>
          <w:szCs w:val="24"/>
        </w:rPr>
        <w:t>ePUAP</w:t>
      </w:r>
      <w:proofErr w:type="spellEnd"/>
      <w:r>
        <w:rPr>
          <w:rFonts w:ascii="Times New Roman" w:hAnsi="Times New Roman"/>
          <w:sz w:val="24"/>
          <w:szCs w:val="24"/>
        </w:rPr>
        <w:t>:/</w:t>
      </w:r>
      <w:proofErr w:type="spellStart"/>
      <w:r>
        <w:rPr>
          <w:rFonts w:ascii="Times New Roman" w:hAnsi="Times New Roman"/>
          <w:sz w:val="24"/>
          <w:szCs w:val="24"/>
        </w:rPr>
        <w:t>GOPS_Raclawice</w:t>
      </w:r>
      <w:proofErr w:type="spellEnd"/>
      <w:r>
        <w:rPr>
          <w:rFonts w:ascii="Times New Roman" w:hAnsi="Times New Roman"/>
          <w:sz w:val="24"/>
          <w:szCs w:val="24"/>
        </w:rPr>
        <w:t>/skrytka (decyduje data wpływu do ośrodka),</w:t>
      </w:r>
    </w:p>
    <w:p w14:paraId="531107AB" w14:textId="77777777" w:rsidR="00874DFF" w:rsidRDefault="00000000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za pomocą poczty elektronicznej, na adres : gopsraclawice@wp.pl.</w:t>
      </w:r>
    </w:p>
    <w:p w14:paraId="4F6017FE" w14:textId="77777777" w:rsidR="00874DFF" w:rsidRDefault="00000000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Uwagi przesłane faksem, czy w inny sposób niż podany wyżej nie będą rozpatrywane.</w:t>
      </w:r>
    </w:p>
    <w:p w14:paraId="34854231" w14:textId="77777777" w:rsidR="00874DFF" w:rsidRDefault="00874DFF">
      <w:pPr>
        <w:pStyle w:val="Tretekstu"/>
        <w:jc w:val="both"/>
        <w:rPr>
          <w:rFonts w:ascii="Times New Roman" w:hAnsi="Times New Roman"/>
          <w:sz w:val="24"/>
          <w:szCs w:val="24"/>
        </w:rPr>
      </w:pPr>
    </w:p>
    <w:p w14:paraId="7749203F" w14:textId="77777777" w:rsidR="00874DFF" w:rsidRDefault="00000000">
      <w:pPr>
        <w:pStyle w:val="Tretekstu"/>
        <w:jc w:val="center"/>
      </w:pPr>
      <w:r>
        <w:rPr>
          <w:rStyle w:val="Mocnowyrniony"/>
          <w:rFonts w:ascii="Times New Roman" w:hAnsi="Times New Roman"/>
          <w:sz w:val="24"/>
          <w:szCs w:val="24"/>
        </w:rPr>
        <w:t>§ 5</w:t>
      </w:r>
    </w:p>
    <w:p w14:paraId="4B6717E8" w14:textId="77777777" w:rsidR="00874DFF" w:rsidRDefault="00000000">
      <w:pPr>
        <w:pStyle w:val="Tretekstu"/>
        <w:jc w:val="both"/>
      </w:pPr>
      <w:r>
        <w:rPr>
          <w:rFonts w:ascii="Times New Roman" w:hAnsi="Times New Roman"/>
          <w:sz w:val="24"/>
          <w:szCs w:val="24"/>
        </w:rPr>
        <w:t>Wykonanie zarządzenia, w tym przygotowanie konsultacji oraz opracowanie wyników powierza się Kierownikowi Gminnego Ośrodkowa Pomocy Społecznej w Racławicach.</w:t>
      </w:r>
    </w:p>
    <w:p w14:paraId="4D0D0568" w14:textId="77777777" w:rsidR="00874DFF" w:rsidRDefault="00874DFF">
      <w:pPr>
        <w:pStyle w:val="Tretekstu"/>
        <w:jc w:val="both"/>
        <w:rPr>
          <w:rFonts w:ascii="Times New Roman" w:hAnsi="Times New Roman"/>
          <w:sz w:val="24"/>
          <w:szCs w:val="24"/>
        </w:rPr>
      </w:pPr>
    </w:p>
    <w:p w14:paraId="079556BA" w14:textId="77777777" w:rsidR="00874DFF" w:rsidRDefault="00000000">
      <w:pPr>
        <w:pStyle w:val="Tretekstu"/>
        <w:jc w:val="center"/>
      </w:pPr>
      <w:r>
        <w:rPr>
          <w:rStyle w:val="Mocnowyrniony"/>
          <w:rFonts w:ascii="Times New Roman" w:hAnsi="Times New Roman"/>
          <w:sz w:val="24"/>
          <w:szCs w:val="24"/>
        </w:rPr>
        <w:t>§ 6</w:t>
      </w:r>
    </w:p>
    <w:p w14:paraId="072CDF49" w14:textId="77777777" w:rsidR="00874DFF" w:rsidRDefault="00000000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Zarządzenie podlega publikacji na stronie internetowej Urzędu Gminy Racławice  oraz na tablicy ogłoszeń Urzędu Gminy Racławice  .</w:t>
      </w:r>
    </w:p>
    <w:p w14:paraId="5F7EB275" w14:textId="77777777" w:rsidR="00874DFF" w:rsidRDefault="00000000">
      <w:pPr>
        <w:pStyle w:val="Tretekstu"/>
        <w:jc w:val="center"/>
      </w:pPr>
      <w:r>
        <w:rPr>
          <w:rStyle w:val="Mocnowyrniony"/>
          <w:rFonts w:ascii="Times New Roman" w:hAnsi="Times New Roman"/>
          <w:sz w:val="24"/>
          <w:szCs w:val="24"/>
        </w:rPr>
        <w:t>§ 7</w:t>
      </w:r>
    </w:p>
    <w:p w14:paraId="1A912286" w14:textId="77777777" w:rsidR="00874DFF" w:rsidRDefault="00874DFF">
      <w:pPr>
        <w:pStyle w:val="Tretekstu"/>
        <w:rPr>
          <w:rFonts w:ascii="Times New Roman" w:hAnsi="Times New Roman"/>
          <w:sz w:val="24"/>
          <w:szCs w:val="24"/>
        </w:rPr>
      </w:pPr>
    </w:p>
    <w:p w14:paraId="4CE6375C" w14:textId="77777777" w:rsidR="00874DFF" w:rsidRDefault="00000000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Zarządzenie wchodzi w życie z dniem podpisania .</w:t>
      </w:r>
    </w:p>
    <w:p w14:paraId="36E6A59B" w14:textId="77777777" w:rsidR="00874DFF" w:rsidRDefault="00874DFF">
      <w:pPr>
        <w:jc w:val="center"/>
        <w:rPr>
          <w:rFonts w:cs="Times New Roman"/>
        </w:rPr>
      </w:pPr>
    </w:p>
    <w:p w14:paraId="496BF556" w14:textId="77777777" w:rsidR="00874DFF" w:rsidRDefault="00874DFF"/>
    <w:sectPr w:rsidR="00874DFF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A3A64"/>
    <w:multiLevelType w:val="multilevel"/>
    <w:tmpl w:val="94A2AF8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 w15:restartNumberingAfterBreak="0">
    <w:nsid w:val="2D6A02CA"/>
    <w:multiLevelType w:val="multilevel"/>
    <w:tmpl w:val="39A4D008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B0F687A"/>
    <w:multiLevelType w:val="multilevel"/>
    <w:tmpl w:val="AEDA764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58CD6E6A"/>
    <w:multiLevelType w:val="multilevel"/>
    <w:tmpl w:val="42A880A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 w16cid:durableId="2012758727">
    <w:abstractNumId w:val="3"/>
  </w:num>
  <w:num w:numId="2" w16cid:durableId="1916234135">
    <w:abstractNumId w:val="0"/>
  </w:num>
  <w:num w:numId="3" w16cid:durableId="511334583">
    <w:abstractNumId w:val="2"/>
  </w:num>
  <w:num w:numId="4" w16cid:durableId="490222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DFF"/>
    <w:rsid w:val="00153292"/>
    <w:rsid w:val="007E71B1"/>
    <w:rsid w:val="00874DFF"/>
    <w:rsid w:val="00AA5AC1"/>
    <w:rsid w:val="00F2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25EC7"/>
  <w15:docId w15:val="{3C7324B6-A1EE-4D3F-B970-D1A354935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04F"/>
    <w:pPr>
      <w:suppressAutoHyphens/>
      <w:spacing w:after="200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ocnowyrniony">
    <w:name w:val="Mocno wyróżniony"/>
    <w:rPr>
      <w:b/>
      <w:bCs/>
    </w:rPr>
  </w:style>
  <w:style w:type="character" w:customStyle="1" w:styleId="Znakinumeracji">
    <w:name w:val="Znaki numeracji"/>
    <w:qFormat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Default">
    <w:name w:val="Default"/>
    <w:qFormat/>
    <w:rsid w:val="008E6C37"/>
    <w:pPr>
      <w:suppressAutoHyphens/>
      <w:spacing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ogilany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425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Edyta Grela</cp:lastModifiedBy>
  <cp:revision>3</cp:revision>
  <cp:lastPrinted>2023-10-27T12:12:00Z</cp:lastPrinted>
  <dcterms:created xsi:type="dcterms:W3CDTF">2023-10-27T07:50:00Z</dcterms:created>
  <dcterms:modified xsi:type="dcterms:W3CDTF">2023-10-27T12:46:00Z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